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0" w:rsidRDefault="005657D0" w:rsidP="00766BAA">
      <w:pPr>
        <w:pStyle w:val="Default"/>
      </w:pPr>
    </w:p>
    <w:p w:rsidR="00FF6939" w:rsidRDefault="00FF6939" w:rsidP="005657D0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5657D0">
        <w:rPr>
          <w:sz w:val="23"/>
          <w:szCs w:val="23"/>
        </w:rPr>
        <w:t>I</w:t>
      </w:r>
      <w:r>
        <w:rPr>
          <w:sz w:val="23"/>
          <w:szCs w:val="23"/>
        </w:rPr>
        <w:t xml:space="preserve">lletékbélyeg 3.000 Ft. </w:t>
      </w:r>
    </w:p>
    <w:p w:rsidR="005657D0" w:rsidRDefault="005657D0" w:rsidP="005657D0">
      <w:pPr>
        <w:pStyle w:val="Default"/>
        <w:jc w:val="right"/>
        <w:rPr>
          <w:sz w:val="23"/>
          <w:szCs w:val="23"/>
        </w:rPr>
      </w:pP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Szálláshely-üzemeltetési tevékenység bejelentése</w:t>
      </w: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szálláshely-szolgáltatási tevékenység folytatásának részletes feltételeiről és</w:t>
      </w: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szálláshely-üzemeltetési engedély kiadásának rendjéről szóló</w:t>
      </w: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239/2009. (X. 20.) Kormányrendelet alapján</w:t>
      </w:r>
    </w:p>
    <w:p w:rsidR="005657D0" w:rsidRDefault="005657D0" w:rsidP="005657D0">
      <w:pPr>
        <w:pStyle w:val="Default"/>
        <w:jc w:val="center"/>
        <w:rPr>
          <w:sz w:val="23"/>
          <w:szCs w:val="23"/>
        </w:rPr>
      </w:pPr>
    </w:p>
    <w:p w:rsidR="00FF6939" w:rsidRPr="00CC402A" w:rsidRDefault="00FF6939" w:rsidP="005657D0">
      <w:pPr>
        <w:pStyle w:val="Default"/>
        <w:jc w:val="center"/>
        <w:rPr>
          <w:sz w:val="18"/>
          <w:szCs w:val="18"/>
        </w:rPr>
      </w:pPr>
      <w:r w:rsidRPr="00766BAA">
        <w:rPr>
          <w:rFonts w:ascii="Wingdings" w:hAnsi="Wingdings" w:cs="Wingdings"/>
          <w:b/>
          <w:sz w:val="23"/>
          <w:szCs w:val="23"/>
        </w:rPr>
        <w:t></w:t>
      </w:r>
      <w:proofErr w:type="gramStart"/>
      <w:r w:rsidRPr="00766BAA">
        <w:rPr>
          <w:b/>
          <w:sz w:val="23"/>
          <w:szCs w:val="23"/>
        </w:rPr>
        <w:t>új</w:t>
      </w:r>
      <w:proofErr w:type="gramEnd"/>
      <w:r w:rsidR="005657D0" w:rsidRPr="00766BAA">
        <w:rPr>
          <w:b/>
          <w:sz w:val="23"/>
          <w:szCs w:val="23"/>
        </w:rPr>
        <w:t xml:space="preserve">          </w:t>
      </w:r>
      <w:r w:rsidRPr="00766BAA">
        <w:rPr>
          <w:b/>
          <w:sz w:val="23"/>
          <w:szCs w:val="23"/>
        </w:rPr>
        <w:t xml:space="preserve"> </w:t>
      </w:r>
      <w:r w:rsidRPr="00766BAA">
        <w:rPr>
          <w:rFonts w:ascii="Wingdings" w:hAnsi="Wingdings" w:cs="Wingdings"/>
          <w:b/>
          <w:sz w:val="23"/>
          <w:szCs w:val="23"/>
        </w:rPr>
        <w:t></w:t>
      </w:r>
      <w:r w:rsidR="002B55AC" w:rsidRPr="00766BAA">
        <w:rPr>
          <w:rFonts w:ascii="Wingdings" w:hAnsi="Wingdings" w:cs="Wingdings"/>
          <w:b/>
          <w:sz w:val="23"/>
          <w:szCs w:val="23"/>
        </w:rPr>
        <w:t></w:t>
      </w:r>
      <w:r w:rsidRPr="00114FA3">
        <w:rPr>
          <w:b/>
          <w:sz w:val="23"/>
          <w:szCs w:val="23"/>
        </w:rPr>
        <w:t>adatváltozás</w:t>
      </w:r>
      <w:r w:rsidR="002B55AC">
        <w:rPr>
          <w:b/>
          <w:sz w:val="23"/>
          <w:szCs w:val="23"/>
        </w:rPr>
        <w:t xml:space="preserve"> </w:t>
      </w:r>
      <w:r w:rsidR="002B55AC" w:rsidRPr="00CC402A">
        <w:rPr>
          <w:b/>
          <w:sz w:val="18"/>
          <w:szCs w:val="18"/>
        </w:rPr>
        <w:t>(</w:t>
      </w:r>
      <w:proofErr w:type="spellStart"/>
      <w:r w:rsidR="002B55AC" w:rsidRPr="00CC402A">
        <w:rPr>
          <w:b/>
          <w:sz w:val="18"/>
          <w:szCs w:val="18"/>
        </w:rPr>
        <w:t>x-el</w:t>
      </w:r>
      <w:proofErr w:type="spellEnd"/>
      <w:r w:rsidR="002B55AC" w:rsidRPr="00CC402A">
        <w:rPr>
          <w:b/>
          <w:sz w:val="18"/>
          <w:szCs w:val="18"/>
        </w:rPr>
        <w:t xml:space="preserve"> kérem megjelölni</w:t>
      </w:r>
      <w:r w:rsidR="00CC402A" w:rsidRPr="00CC402A">
        <w:rPr>
          <w:b/>
          <w:sz w:val="18"/>
          <w:szCs w:val="18"/>
        </w:rPr>
        <w:t xml:space="preserve">, a megváltozott adatot </w:t>
      </w:r>
      <w:r w:rsidR="000666F7" w:rsidRPr="00CC402A">
        <w:rPr>
          <w:b/>
          <w:sz w:val="18"/>
          <w:szCs w:val="18"/>
        </w:rPr>
        <w:t>kérem külön kiemelni.)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9"/>
        <w:gridCol w:w="4479"/>
      </w:tblGrid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  <w:p w:rsidR="00FF6939" w:rsidRDefault="00FF693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szálláshely-szolgáltató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neve: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250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állandó lakcíme vagy székhelye:</w:t>
            </w:r>
            <w:r w:rsidR="00B06CDB">
              <w:rPr>
                <w:sz w:val="23"/>
                <w:szCs w:val="23"/>
              </w:rPr>
              <w:t xml:space="preserve"> </w:t>
            </w:r>
          </w:p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2B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adóazonosító száma: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statisztikai számjele: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szálláshely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címe: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5657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8784 Kehidakustány,</w:t>
            </w:r>
            <w:r w:rsidR="00FF6939">
              <w:rPr>
                <w:sz w:val="23"/>
                <w:szCs w:val="23"/>
              </w:rPr>
              <w:t xml:space="preserve">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 w:rsidP="002B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helyrajzi száma:</w:t>
            </w:r>
            <w:r w:rsidR="00B06CDB">
              <w:rPr>
                <w:sz w:val="23"/>
                <w:szCs w:val="23"/>
              </w:rPr>
              <w:t xml:space="preserve"> </w:t>
            </w:r>
          </w:p>
          <w:p w:rsidR="00CC402A" w:rsidRDefault="00CC402A" w:rsidP="002B55AC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Pr="005657D0" w:rsidRDefault="005657D0">
            <w:pPr>
              <w:pStyle w:val="Default"/>
              <w:rPr>
                <w:b/>
                <w:sz w:val="23"/>
                <w:szCs w:val="23"/>
              </w:rPr>
            </w:pPr>
            <w:r w:rsidRPr="005657D0">
              <w:rPr>
                <w:b/>
                <w:sz w:val="23"/>
                <w:szCs w:val="23"/>
              </w:rPr>
              <w:t>B</w:t>
            </w:r>
            <w:r w:rsidR="00FF6939" w:rsidRPr="005657D0">
              <w:rPr>
                <w:b/>
                <w:sz w:val="23"/>
                <w:szCs w:val="23"/>
              </w:rPr>
              <w:t>efogadóképessége</w:t>
            </w:r>
          </w:p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vendégszobák száma: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</w:pPr>
            <w:r>
              <w:t xml:space="preserve">- ágyak száma: </w:t>
            </w:r>
          </w:p>
          <w:p w:rsidR="005657D0" w:rsidRDefault="005657D0">
            <w:pPr>
              <w:pStyle w:val="Default"/>
            </w:pPr>
          </w:p>
        </w:tc>
      </w:tr>
      <w:tr w:rsidR="00FF6939" w:rsidTr="005657D0">
        <w:trPr>
          <w:trHeight w:val="25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használatának jogcíme: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FF693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tulajdonos / </w:t>
            </w:r>
            <w:r w:rsidRPr="002B55AC">
              <w:rPr>
                <w:sz w:val="23"/>
                <w:szCs w:val="23"/>
              </w:rPr>
              <w:t>társtulajdonos</w:t>
            </w:r>
            <w:r>
              <w:rPr>
                <w:sz w:val="23"/>
                <w:szCs w:val="23"/>
              </w:rPr>
              <w:t xml:space="preserve"> / haszonélvező / bérlő haszonélvező / egyéb </w:t>
            </w:r>
            <w:r>
              <w:rPr>
                <w:i/>
                <w:iCs/>
                <w:sz w:val="22"/>
                <w:szCs w:val="22"/>
              </w:rPr>
              <w:t>(a megfelelő aláhúzandó)</w:t>
            </w:r>
          </w:p>
          <w:p w:rsidR="00FF6939" w:rsidRDefault="00FF693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elnevezése:</w:t>
            </w:r>
          </w:p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F6939" w:rsidTr="005657D0">
        <w:trPr>
          <w:trHeight w:val="377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típusa: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szálloda, panzió, kemping, </w:t>
            </w:r>
            <w:proofErr w:type="spellStart"/>
            <w:r>
              <w:rPr>
                <w:sz w:val="23"/>
                <w:szCs w:val="23"/>
              </w:rPr>
              <w:t>üdülőháztelep</w:t>
            </w:r>
            <w:proofErr w:type="spellEnd"/>
            <w:r>
              <w:rPr>
                <w:sz w:val="23"/>
                <w:szCs w:val="23"/>
              </w:rPr>
              <w:t xml:space="preserve">, közösségi szálláshely, egyéb szálláshely, </w:t>
            </w:r>
            <w:r w:rsidRPr="002B55AC">
              <w:rPr>
                <w:sz w:val="23"/>
                <w:szCs w:val="23"/>
              </w:rPr>
              <w:t>magánszálláshely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(a megfelelő aláhúzandó) </w:t>
            </w:r>
          </w:p>
        </w:tc>
      </w:tr>
    </w:tbl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657D0" w:rsidRDefault="005657D0" w:rsidP="00371AF6">
      <w:pPr>
        <w:pStyle w:val="Default"/>
        <w:jc w:val="both"/>
        <w:rPr>
          <w:bCs/>
          <w:sz w:val="22"/>
          <w:szCs w:val="22"/>
        </w:rPr>
      </w:pPr>
      <w:r w:rsidRPr="00276F7A">
        <w:rPr>
          <w:bCs/>
          <w:sz w:val="22"/>
          <w:szCs w:val="22"/>
        </w:rPr>
        <w:t>A szálláshely</w:t>
      </w:r>
      <w:r w:rsidR="00276F7A">
        <w:rPr>
          <w:bCs/>
          <w:sz w:val="22"/>
          <w:szCs w:val="22"/>
        </w:rPr>
        <w:t>en kíván-e</w:t>
      </w:r>
      <w:r w:rsidR="00766BAA">
        <w:rPr>
          <w:bCs/>
          <w:sz w:val="22"/>
          <w:szCs w:val="22"/>
        </w:rPr>
        <w:t xml:space="preserve"> élelmiszert, élelmiszer-nyersanyagot előállítani, felhasználni vagy forgalomba </w:t>
      </w:r>
      <w:proofErr w:type="gramStart"/>
      <w:r w:rsidR="00766BAA">
        <w:rPr>
          <w:bCs/>
          <w:sz w:val="22"/>
          <w:szCs w:val="22"/>
        </w:rPr>
        <w:t>hozni(</w:t>
      </w:r>
      <w:proofErr w:type="gramEnd"/>
      <w:r w:rsidR="00766BAA">
        <w:rPr>
          <w:bCs/>
          <w:sz w:val="22"/>
          <w:szCs w:val="22"/>
        </w:rPr>
        <w:t xml:space="preserve">a megfelelő aláhúzandó)?             </w:t>
      </w:r>
      <w:proofErr w:type="gramStart"/>
      <w:r w:rsidR="00766BAA">
        <w:rPr>
          <w:bCs/>
          <w:sz w:val="22"/>
          <w:szCs w:val="22"/>
        </w:rPr>
        <w:t>igen</w:t>
      </w:r>
      <w:proofErr w:type="gramEnd"/>
      <w:r w:rsidR="00766BAA">
        <w:rPr>
          <w:bCs/>
          <w:sz w:val="22"/>
          <w:szCs w:val="22"/>
        </w:rPr>
        <w:t xml:space="preserve">               </w:t>
      </w:r>
      <w:r w:rsidR="00766BAA" w:rsidRPr="002B55AC">
        <w:rPr>
          <w:bCs/>
          <w:sz w:val="22"/>
          <w:szCs w:val="22"/>
        </w:rPr>
        <w:t xml:space="preserve"> nem</w:t>
      </w:r>
    </w:p>
    <w:p w:rsidR="00766BAA" w:rsidRDefault="00766BAA" w:rsidP="00371AF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Helyszíni szemle tartását(a megfelelő aláhúzandó)  </w:t>
      </w:r>
      <w:proofErr w:type="gramStart"/>
      <w:r>
        <w:rPr>
          <w:bCs/>
          <w:sz w:val="22"/>
          <w:szCs w:val="22"/>
        </w:rPr>
        <w:t>kérem</w:t>
      </w:r>
      <w:proofErr w:type="gramEnd"/>
      <w:r>
        <w:rPr>
          <w:bCs/>
          <w:sz w:val="22"/>
          <w:szCs w:val="22"/>
        </w:rPr>
        <w:t xml:space="preserve">          </w:t>
      </w:r>
      <w:r w:rsidRPr="002B55AC">
        <w:rPr>
          <w:bCs/>
          <w:sz w:val="22"/>
          <w:szCs w:val="22"/>
        </w:rPr>
        <w:t>nem kérem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</w:p>
    <w:p w:rsidR="00766BAA" w:rsidRDefault="00766BAA" w:rsidP="0052718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Kelt</w:t>
      </w:r>
      <w:proofErr w:type="gramStart"/>
      <w:r>
        <w:rPr>
          <w:bCs/>
          <w:sz w:val="22"/>
          <w:szCs w:val="22"/>
        </w:rPr>
        <w:t xml:space="preserve">: </w:t>
      </w:r>
      <w:r w:rsidR="002B55AC">
        <w:rPr>
          <w:bCs/>
          <w:sz w:val="22"/>
          <w:szCs w:val="22"/>
        </w:rPr>
        <w:t>…</w:t>
      </w:r>
      <w:proofErr w:type="gramEnd"/>
      <w:r w:rsidR="002B55AC">
        <w:rPr>
          <w:bCs/>
          <w:sz w:val="22"/>
          <w:szCs w:val="22"/>
        </w:rPr>
        <w:t>……………………,………év………hó…..nap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………………………………..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 w:rsidRPr="00114FA3">
        <w:rPr>
          <w:bCs/>
          <w:sz w:val="22"/>
          <w:szCs w:val="22"/>
          <w:highlight w:val="yellow"/>
        </w:rPr>
        <w:t>cégszerű</w:t>
      </w:r>
      <w:proofErr w:type="gramEnd"/>
      <w:r w:rsidRPr="00114FA3">
        <w:rPr>
          <w:bCs/>
          <w:sz w:val="22"/>
          <w:szCs w:val="22"/>
          <w:highlight w:val="yellow"/>
        </w:rPr>
        <w:t xml:space="preserve"> aláírás, bélyegző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</w:p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Melléklet: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Helyszínrajz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nem</w:t>
      </w:r>
      <w:proofErr w:type="gramEnd"/>
      <w:r>
        <w:rPr>
          <w:sz w:val="22"/>
          <w:szCs w:val="22"/>
        </w:rPr>
        <w:t xml:space="preserve"> a kérelmező tulajdonában lévő szálláshely esetében a szálláshely használatának jogcímére vonatkozó igazoló okirat vagy annak másolata a tulajdoni lap kivételével,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haszonélvezet</w:t>
      </w:r>
      <w:proofErr w:type="gramEnd"/>
      <w:r>
        <w:rPr>
          <w:sz w:val="22"/>
          <w:szCs w:val="22"/>
        </w:rPr>
        <w:t xml:space="preserve"> esetében – ha nem a tulajdonos vagy a haszonélvező a szálláshely-szolgáltató – a haszonélvező hozzájárulását igazoló okirat, </w:t>
      </w:r>
    </w:p>
    <w:p w:rsidR="0052718D" w:rsidRDefault="008E2F10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 w:rsidR="0052718D">
        <w:rPr>
          <w:sz w:val="22"/>
          <w:szCs w:val="22"/>
        </w:rPr>
        <w:t>közös</w:t>
      </w:r>
      <w:proofErr w:type="gramEnd"/>
      <w:r w:rsidR="0052718D">
        <w:rPr>
          <w:sz w:val="22"/>
          <w:szCs w:val="22"/>
        </w:rPr>
        <w:t xml:space="preserve"> tulajdonban álló szálláshely esetében, ha nem valamennyi tulajdonostárs a szálláshely-szolgáltató a tulajdonostársak hozzájárulását igazoló okirat,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aláírási</w:t>
      </w:r>
      <w:proofErr w:type="gramEnd"/>
      <w:r>
        <w:rPr>
          <w:sz w:val="22"/>
          <w:szCs w:val="22"/>
        </w:rPr>
        <w:t xml:space="preserve"> címpéldány másolata cég esetén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szálláshelykezelő szoftver meglétét igazoló dokumentum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Egy szálláshelyen csak egy típusú szálláshely-üzemeltetési tevékenység folytatható.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kempingben üzemeltetett üdülőház esetében - az üdülőházra vonatkozóan - az 1. melléklet IV/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részében foglalt követelményeket is teljesíteni kell.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Mellékelve: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239/2009. (X. 20.) Korm. rendelet 1. melléklete teljes terjedelemben –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Követelmények szálláshely-típusonként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kijelentem, hogy a fenti mellékletet átvettem és a bejelentési-, üzemeltetési követelményeket tudomásul vettem.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Alulírott </w:t>
      </w:r>
      <w:r w:rsidR="008E2F10">
        <w:rPr>
          <w:b/>
          <w:sz w:val="22"/>
          <w:szCs w:val="22"/>
        </w:rPr>
        <w:t>…</w:t>
      </w:r>
      <w:proofErr w:type="gramEnd"/>
      <w:r w:rsidR="008E2F10">
        <w:rPr>
          <w:b/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 w:rsidR="00B06CDB">
        <w:rPr>
          <w:sz w:val="22"/>
          <w:szCs w:val="22"/>
        </w:rPr>
        <w:t xml:space="preserve">: </w:t>
      </w:r>
      <w:r w:rsidR="008E2F10">
        <w:rPr>
          <w:sz w:val="22"/>
          <w:szCs w:val="22"/>
        </w:rPr>
        <w:t>…</w:t>
      </w:r>
      <w:proofErr w:type="gramEnd"/>
      <w:r w:rsidR="008E2F10">
        <w:rPr>
          <w:sz w:val="22"/>
          <w:szCs w:val="22"/>
        </w:rPr>
        <w:t>……………………………..,…….év……..hó…….nap</w:t>
      </w:r>
      <w:r>
        <w:rPr>
          <w:sz w:val="22"/>
          <w:szCs w:val="22"/>
        </w:rPr>
        <w:t xml:space="preserve">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52718D" w:rsidRDefault="0052718D" w:rsidP="0052718D">
      <w:pPr>
        <w:pStyle w:val="Default"/>
        <w:rPr>
          <w:sz w:val="23"/>
          <w:szCs w:val="23"/>
        </w:rPr>
      </w:pPr>
      <w:proofErr w:type="gramStart"/>
      <w:r w:rsidRPr="00114FA3">
        <w:rPr>
          <w:sz w:val="23"/>
          <w:szCs w:val="23"/>
          <w:highlight w:val="yellow"/>
        </w:rPr>
        <w:t>cégszerű</w:t>
      </w:r>
      <w:proofErr w:type="gramEnd"/>
      <w:r w:rsidRPr="00114FA3">
        <w:rPr>
          <w:sz w:val="23"/>
          <w:szCs w:val="23"/>
          <w:highlight w:val="yellow"/>
        </w:rPr>
        <w:t xml:space="preserve"> aláírás, bélyegző</w:t>
      </w:r>
      <w:r>
        <w:rPr>
          <w:sz w:val="23"/>
          <w:szCs w:val="23"/>
        </w:rPr>
        <w:t xml:space="preserve"> </w:t>
      </w:r>
    </w:p>
    <w:p w:rsidR="0052718D" w:rsidRDefault="0052718D" w:rsidP="0052718D">
      <w:pPr>
        <w:pStyle w:val="Default"/>
        <w:rPr>
          <w:sz w:val="23"/>
          <w:szCs w:val="23"/>
        </w:rPr>
      </w:pPr>
      <w:r w:rsidRPr="00227CF6">
        <w:rPr>
          <w:b/>
          <w:sz w:val="20"/>
          <w:szCs w:val="20"/>
        </w:rPr>
        <w:t>Telefonszám</w:t>
      </w:r>
      <w:r w:rsidR="00371AF6" w:rsidRPr="00227CF6">
        <w:rPr>
          <w:b/>
          <w:sz w:val="20"/>
          <w:szCs w:val="20"/>
        </w:rPr>
        <w:t>/e-mail cím</w:t>
      </w:r>
      <w:r w:rsidR="00371AF6" w:rsidRPr="00227CF6">
        <w:rPr>
          <w:sz w:val="20"/>
          <w:szCs w:val="20"/>
        </w:rPr>
        <w:t xml:space="preserve"> (önkéntes adat</w:t>
      </w:r>
      <w:r w:rsidR="00371AF6">
        <w:rPr>
          <w:sz w:val="23"/>
          <w:szCs w:val="23"/>
        </w:rPr>
        <w:t>)</w:t>
      </w:r>
      <w:proofErr w:type="gramStart"/>
      <w:r w:rsidR="00371AF6">
        <w:rPr>
          <w:sz w:val="23"/>
          <w:szCs w:val="23"/>
        </w:rPr>
        <w:t>:</w:t>
      </w:r>
      <w:r w:rsidR="008E2F10">
        <w:rPr>
          <w:sz w:val="23"/>
          <w:szCs w:val="23"/>
        </w:rPr>
        <w:t>……………………………………………………………</w:t>
      </w:r>
      <w:proofErr w:type="gramEnd"/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bejelentést átvettem. Hiánypótlás 8 napon belül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……………………………………………...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52718D" w:rsidRDefault="00371AF6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Kehidakustány</w:t>
      </w:r>
      <w:proofErr w:type="gramStart"/>
      <w:r w:rsidR="0052718D">
        <w:rPr>
          <w:sz w:val="22"/>
          <w:szCs w:val="22"/>
        </w:rPr>
        <w:t>, ….</w:t>
      </w:r>
      <w:proofErr w:type="gramEnd"/>
      <w:r w:rsidR="0052718D">
        <w:rPr>
          <w:sz w:val="22"/>
          <w:szCs w:val="22"/>
        </w:rPr>
        <w:t xml:space="preserve">………év ……………….. hó ……. nap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52718D" w:rsidRDefault="0052718D" w:rsidP="005271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ügyintéző</w:t>
      </w:r>
      <w:proofErr w:type="gramEnd"/>
      <w:r>
        <w:rPr>
          <w:sz w:val="22"/>
          <w:szCs w:val="22"/>
        </w:rPr>
        <w:t xml:space="preserve"> aláírása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P.H.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Hivatal tölti ki </w:t>
      </w:r>
    </w:p>
    <w:p w:rsidR="0052718D" w:rsidRDefault="00371AF6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Kehidakustányi Közös Önkormányzati Hivatal</w:t>
      </w:r>
      <w:r w:rsidR="0052718D">
        <w:rPr>
          <w:sz w:val="22"/>
          <w:szCs w:val="22"/>
        </w:rPr>
        <w:t xml:space="preserve"> Jegyzője a szálláshely </w:t>
      </w:r>
      <w:proofErr w:type="gramStart"/>
      <w:r w:rsidR="0052718D">
        <w:rPr>
          <w:sz w:val="22"/>
          <w:szCs w:val="22"/>
        </w:rPr>
        <w:t xml:space="preserve">szolgáltatót </w:t>
      </w:r>
      <w:r>
        <w:rPr>
          <w:b/>
          <w:bCs/>
          <w:sz w:val="22"/>
          <w:szCs w:val="22"/>
        </w:rPr>
        <w:t>…</w:t>
      </w:r>
      <w:proofErr w:type="gramEnd"/>
      <w:r>
        <w:rPr>
          <w:b/>
          <w:bCs/>
          <w:sz w:val="22"/>
          <w:szCs w:val="22"/>
        </w:rPr>
        <w:t>………/…………</w:t>
      </w:r>
      <w:r w:rsidR="0052718D">
        <w:rPr>
          <w:b/>
          <w:bCs/>
          <w:sz w:val="22"/>
          <w:szCs w:val="22"/>
        </w:rPr>
        <w:t xml:space="preserve"> számon a hatósági nyilvántartásba bejegyezte </w:t>
      </w:r>
      <w:r w:rsidR="0052718D">
        <w:rPr>
          <w:sz w:val="22"/>
          <w:szCs w:val="22"/>
        </w:rPr>
        <w:t xml:space="preserve">/ </w:t>
      </w:r>
      <w:r w:rsidR="0052718D">
        <w:rPr>
          <w:b/>
          <w:bCs/>
          <w:sz w:val="22"/>
          <w:szCs w:val="22"/>
        </w:rPr>
        <w:t xml:space="preserve">a hatósági nyilvántartásba az adatváltozást átvezette. </w:t>
      </w:r>
    </w:p>
    <w:p w:rsidR="0052718D" w:rsidRDefault="00371AF6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Kehidakustány</w:t>
      </w:r>
      <w:proofErr w:type="gramStart"/>
      <w:r w:rsidR="0052718D">
        <w:rPr>
          <w:sz w:val="22"/>
          <w:szCs w:val="22"/>
        </w:rPr>
        <w:t>, ….</w:t>
      </w:r>
      <w:proofErr w:type="gramEnd"/>
      <w:r w:rsidR="0052718D">
        <w:rPr>
          <w:sz w:val="22"/>
          <w:szCs w:val="22"/>
        </w:rPr>
        <w:t xml:space="preserve">………év ……………….. hó ……. nap </w:t>
      </w:r>
    </w:p>
    <w:p w:rsidR="0052718D" w:rsidRDefault="00371AF6" w:rsidP="0052718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Futácsi</w:t>
      </w:r>
      <w:proofErr w:type="spellEnd"/>
      <w:r>
        <w:rPr>
          <w:sz w:val="22"/>
          <w:szCs w:val="22"/>
        </w:rPr>
        <w:t xml:space="preserve"> Lászlóné</w:t>
      </w:r>
      <w:r w:rsidR="0052718D">
        <w:rPr>
          <w:sz w:val="22"/>
          <w:szCs w:val="22"/>
        </w:rPr>
        <w:t xml:space="preserve"> jegyző megbízásából: </w:t>
      </w:r>
    </w:p>
    <w:p w:rsidR="0052718D" w:rsidRDefault="00371AF6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Tamás Erzsébet Anna </w:t>
      </w:r>
    </w:p>
    <w:p w:rsidR="0052718D" w:rsidRDefault="00371AF6" w:rsidP="005271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ügyint</w:t>
      </w:r>
      <w:r w:rsidR="00227CF6">
        <w:rPr>
          <w:sz w:val="22"/>
          <w:szCs w:val="22"/>
        </w:rPr>
        <w:t>é</w:t>
      </w:r>
      <w:r>
        <w:rPr>
          <w:sz w:val="22"/>
          <w:szCs w:val="22"/>
        </w:rPr>
        <w:t>ző</w:t>
      </w:r>
      <w:proofErr w:type="gramEnd"/>
    </w:p>
    <w:p w:rsidR="0052718D" w:rsidRPr="00D471FB" w:rsidRDefault="0052718D" w:rsidP="0052718D">
      <w:pPr>
        <w:pStyle w:val="Default"/>
        <w:pageBreakBefore/>
        <w:rPr>
          <w:sz w:val="18"/>
          <w:szCs w:val="18"/>
        </w:rPr>
      </w:pPr>
      <w:r w:rsidRPr="00D471FB">
        <w:rPr>
          <w:sz w:val="18"/>
          <w:szCs w:val="18"/>
        </w:rPr>
        <w:lastRenderedPageBreak/>
        <w:t xml:space="preserve">A 239/2009. (X.20.) Korm. rendelet alkalmazásában: 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1. </w:t>
      </w:r>
      <w:r w:rsidRPr="00D960E5">
        <w:rPr>
          <w:rFonts w:ascii="Times" w:hAnsi="Times" w:cs="Times"/>
          <w:i/>
          <w:iCs/>
          <w:sz w:val="20"/>
          <w:szCs w:val="20"/>
        </w:rPr>
        <w:t>ágy:</w:t>
      </w:r>
      <w:r w:rsidRPr="00D960E5">
        <w:rPr>
          <w:rFonts w:ascii="Times" w:hAnsi="Times" w:cs="Times"/>
          <w:sz w:val="20"/>
          <w:szCs w:val="20"/>
        </w:rPr>
        <w:t xml:space="preserve"> a szálláshely szobáiban elhelyezett (pihenést vagy alvást biztosító) fekvőhely, amely – tipikusan ágykeretből és matracból áll – méretétől függően egy vagy két fő részére alkalmas férőhely,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2. </w:t>
      </w:r>
      <w:r w:rsidRPr="00D960E5">
        <w:rPr>
          <w:rFonts w:ascii="Times" w:hAnsi="Times" w:cs="Times"/>
          <w:i/>
          <w:iCs/>
          <w:sz w:val="20"/>
          <w:szCs w:val="20"/>
        </w:rPr>
        <w:t>egyéb szálláshely:</w:t>
      </w:r>
      <w:r w:rsidRPr="00D960E5">
        <w:rPr>
          <w:rFonts w:ascii="Times" w:hAnsi="Times" w:cs="Times"/>
          <w:sz w:val="20"/>
          <w:szCs w:val="20"/>
        </w:rPr>
        <w:t xml:space="preserve"> 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proofErr w:type="gramStart"/>
      <w:r w:rsidRPr="00D960E5">
        <w:rPr>
          <w:rFonts w:ascii="Times" w:hAnsi="Times" w:cs="Times"/>
          <w:sz w:val="20"/>
          <w:szCs w:val="20"/>
        </w:rPr>
        <w:t xml:space="preserve">3. </w:t>
      </w:r>
      <w:r w:rsidRPr="00D960E5">
        <w:rPr>
          <w:rFonts w:ascii="Times" w:hAnsi="Times" w:cs="Times"/>
          <w:i/>
          <w:iCs/>
          <w:sz w:val="20"/>
          <w:szCs w:val="20"/>
        </w:rPr>
        <w:t>falusi szálláshely:</w:t>
      </w:r>
      <w:r w:rsidRPr="00D960E5">
        <w:rPr>
          <w:rFonts w:ascii="Times" w:hAnsi="Times" w:cs="Times"/>
          <w:sz w:val="20"/>
          <w:szCs w:val="20"/>
        </w:rPr>
        <w:t xml:space="preserve"> a Magyarország és egyes kiemelt térségeinek területrendezési tervéről szóló 2018. évi CXXXIX. törvény 1/3. mellékletében (a Balaton Kiemelt Üdülőkörzet parti és partközeli településeinek jegyzéke) nem szereplő települések, valamint a természetes </w:t>
      </w:r>
      <w:proofErr w:type="spellStart"/>
      <w:r w:rsidRPr="00D960E5">
        <w:rPr>
          <w:rFonts w:ascii="Times" w:hAnsi="Times" w:cs="Times"/>
          <w:sz w:val="20"/>
          <w:szCs w:val="20"/>
        </w:rPr>
        <w:t>gyógytényezőkről</w:t>
      </w:r>
      <w:proofErr w:type="spellEnd"/>
      <w:r w:rsidRPr="00D960E5">
        <w:rPr>
          <w:rFonts w:ascii="Times" w:hAnsi="Times" w:cs="Times"/>
          <w:sz w:val="20"/>
          <w:szCs w:val="20"/>
        </w:rPr>
        <w:t xml:space="preserve"> szóló külön jogszabály alapján törzskönyvezett gyógyhelyek kivételével az 5000 fő alatti településeken, vagy a 100 fő/km</w:t>
      </w:r>
      <w:r w:rsidRPr="00D960E5">
        <w:rPr>
          <w:rFonts w:ascii="Times" w:hAnsi="Times" w:cs="Times"/>
          <w:sz w:val="20"/>
          <w:szCs w:val="20"/>
          <w:vertAlign w:val="superscript"/>
        </w:rPr>
        <w:t>2</w:t>
      </w:r>
      <w:r w:rsidRPr="00D960E5">
        <w:rPr>
          <w:rFonts w:ascii="Times" w:hAnsi="Times" w:cs="Times"/>
          <w:sz w:val="20"/>
          <w:szCs w:val="20"/>
        </w:rPr>
        <w:t xml:space="preserve"> népsűrűség alatti területeken található olyan magánszálláshely vagy egyéb szálláshely, amelyet úgy alakítottak ki, hogy abban a falusi életkörülmények, a helyi vidéki szokások és kultúra, valamint</w:t>
      </w:r>
      <w:proofErr w:type="gramEnd"/>
      <w:r w:rsidRPr="00D960E5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D960E5">
        <w:rPr>
          <w:rFonts w:ascii="Times" w:hAnsi="Times" w:cs="Times"/>
          <w:sz w:val="20"/>
          <w:szCs w:val="20"/>
        </w:rPr>
        <w:t>a</w:t>
      </w:r>
      <w:proofErr w:type="gramEnd"/>
      <w:r w:rsidRPr="00D960E5">
        <w:rPr>
          <w:rFonts w:ascii="Times" w:hAnsi="Times" w:cs="Times"/>
          <w:sz w:val="20"/>
          <w:szCs w:val="20"/>
        </w:rPr>
        <w:t xml:space="preserve"> mezőgazdasági hagyományok komplex módon, adott esetben kapcsolódó szolgáltatásokkal együtt kerüljenek bemutatásra,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proofErr w:type="gramStart"/>
      <w:r w:rsidRPr="00D960E5">
        <w:rPr>
          <w:rFonts w:ascii="Times" w:hAnsi="Times" w:cs="Times"/>
          <w:sz w:val="20"/>
          <w:szCs w:val="20"/>
        </w:rPr>
        <w:t xml:space="preserve">4. </w:t>
      </w:r>
      <w:r w:rsidRPr="00D960E5">
        <w:rPr>
          <w:rFonts w:ascii="Times" w:hAnsi="Times" w:cs="Times"/>
          <w:i/>
          <w:iCs/>
          <w:sz w:val="20"/>
          <w:szCs w:val="20"/>
        </w:rPr>
        <w:t>kemping: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létesített, külön zárt területen működő szálláshelytípus, amelyben szállás céljából a vendégek és járműveik számára elkülönült területet (a továbbiakban: területegység), illetve üdülőházat (a továbbiakban együtt: lakóegység) és egyéb </w:t>
      </w:r>
      <w:proofErr w:type="spellStart"/>
      <w:r w:rsidRPr="00D960E5">
        <w:rPr>
          <w:rFonts w:ascii="Times" w:hAnsi="Times" w:cs="Times"/>
          <w:sz w:val="20"/>
          <w:szCs w:val="20"/>
        </w:rPr>
        <w:t>kiszolgálólétesítményeket</w:t>
      </w:r>
      <w:proofErr w:type="spellEnd"/>
      <w:r w:rsidRPr="00D960E5">
        <w:rPr>
          <w:rFonts w:ascii="Times" w:hAnsi="Times" w:cs="Times"/>
          <w:sz w:val="20"/>
          <w:szCs w:val="20"/>
        </w:rPr>
        <w:t xml:space="preserve"> és szolgáltatásokat [így különösen: tisztálkodási, mosási, főzési, egészségügyi célokat szolgáló vizesblokk, energiaellátás, digitális információ (WIFI), portaszolgálat] biztosítanak, és amely legalább kilenc lakóegységgel rendelkezik,</w:t>
      </w:r>
      <w:proofErr w:type="gramEnd"/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5. </w:t>
      </w:r>
      <w:r w:rsidRPr="00D960E5">
        <w:rPr>
          <w:rFonts w:ascii="Times" w:hAnsi="Times" w:cs="Times"/>
          <w:i/>
          <w:iCs/>
          <w:sz w:val="20"/>
          <w:szCs w:val="20"/>
        </w:rPr>
        <w:t>közösségi szálláshely: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 szálláshelytípus, amelyben az egy szobában található ágyak külön-külön is hasznosításra kerülnek, s ahol az e célra hasznosított szobák száma legalább három, az ágyak száma legalább tizenkettő,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6. </w:t>
      </w:r>
      <w:r w:rsidRPr="00D960E5">
        <w:rPr>
          <w:rFonts w:ascii="Times" w:hAnsi="Times" w:cs="Times"/>
          <w:i/>
          <w:iCs/>
          <w:sz w:val="20"/>
          <w:szCs w:val="20"/>
        </w:rPr>
        <w:t>magánszálláshely:</w:t>
      </w:r>
      <w:r w:rsidRPr="00D960E5">
        <w:rPr>
          <w:rFonts w:ascii="Times" w:hAnsi="Times" w:cs="Times"/>
          <w:sz w:val="20"/>
          <w:szCs w:val="20"/>
        </w:rPr>
        <w:t xml:space="preserve"> 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7. </w:t>
      </w:r>
      <w:r w:rsidRPr="00D960E5">
        <w:rPr>
          <w:rFonts w:ascii="Times" w:hAnsi="Times" w:cs="Times"/>
          <w:i/>
          <w:iCs/>
          <w:sz w:val="20"/>
          <w:szCs w:val="20"/>
        </w:rPr>
        <w:t>panzió: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8. </w:t>
      </w:r>
      <w:r w:rsidRPr="00D960E5">
        <w:rPr>
          <w:rFonts w:ascii="Times" w:hAnsi="Times" w:cs="Times"/>
          <w:i/>
          <w:iCs/>
          <w:sz w:val="20"/>
          <w:szCs w:val="20"/>
        </w:rPr>
        <w:t>szálláshely ágyainak a száma:</w:t>
      </w:r>
      <w:r w:rsidRPr="00D960E5">
        <w:rPr>
          <w:rFonts w:ascii="Times" w:hAnsi="Times" w:cs="Times"/>
          <w:sz w:val="20"/>
          <w:szCs w:val="20"/>
        </w:rPr>
        <w:t xml:space="preserve"> a szálláshely szobáiban elhelyezett fekvőhelyek számának összessége azzal, hogy a két vendég részére alkalmas fekvőhely két ágynak számít,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9. </w:t>
      </w:r>
      <w:r w:rsidRPr="00D960E5">
        <w:rPr>
          <w:rFonts w:ascii="Times" w:hAnsi="Times" w:cs="Times"/>
          <w:i/>
          <w:iCs/>
          <w:sz w:val="20"/>
          <w:szCs w:val="20"/>
        </w:rPr>
        <w:t>szálláshely befogadóképessége:</w:t>
      </w:r>
      <w:r w:rsidRPr="00D960E5">
        <w:rPr>
          <w:rFonts w:ascii="Times" w:hAnsi="Times" w:cs="Times"/>
          <w:sz w:val="20"/>
          <w:szCs w:val="20"/>
        </w:rPr>
        <w:t xml:space="preserve"> a szálláshelyen a vendégek egyidejű elszállásolására rendelkezésre álló férőhelyek száma azzal, hogy a maximális férőhely szám a szálláshely ágyai számának és az ideiglenesen elhelyezett vendégek elszállásolására alkalmas ágyak (pótágy) számának összessége,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10. </w:t>
      </w:r>
      <w:r w:rsidRPr="00D960E5">
        <w:rPr>
          <w:rFonts w:ascii="Times" w:hAnsi="Times" w:cs="Times"/>
          <w:i/>
          <w:iCs/>
          <w:sz w:val="20"/>
          <w:szCs w:val="20"/>
        </w:rPr>
        <w:t>szálláshely szobáinak összessége:</w:t>
      </w:r>
      <w:r w:rsidRPr="00D960E5">
        <w:rPr>
          <w:rFonts w:ascii="Times" w:hAnsi="Times" w:cs="Times"/>
          <w:sz w:val="20"/>
          <w:szCs w:val="20"/>
        </w:rPr>
        <w:t xml:space="preserve"> a szálláshely vendégek elszállásolására alkalmas szobáinak az összessége,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11. </w:t>
      </w:r>
      <w:r w:rsidRPr="00D960E5">
        <w:rPr>
          <w:rFonts w:ascii="Times" w:hAnsi="Times" w:cs="Times"/>
          <w:i/>
          <w:iCs/>
          <w:sz w:val="20"/>
          <w:szCs w:val="20"/>
        </w:rPr>
        <w:t>szálláshely:</w:t>
      </w:r>
      <w:r w:rsidRPr="00D960E5">
        <w:rPr>
          <w:rFonts w:ascii="Times" w:hAnsi="Times" w:cs="Times"/>
          <w:sz w:val="20"/>
          <w:szCs w:val="20"/>
        </w:rPr>
        <w:t xml:space="preserve"> a kereskedelemről szóló 2005. évi CLXIV. törvény (a továbbiakban: </w:t>
      </w:r>
      <w:proofErr w:type="spellStart"/>
      <w:r w:rsidRPr="00D960E5">
        <w:rPr>
          <w:rFonts w:ascii="Times" w:hAnsi="Times" w:cs="Times"/>
          <w:sz w:val="20"/>
          <w:szCs w:val="20"/>
        </w:rPr>
        <w:t>Kertv</w:t>
      </w:r>
      <w:proofErr w:type="spellEnd"/>
      <w:r w:rsidRPr="00D960E5">
        <w:rPr>
          <w:rFonts w:ascii="Times" w:hAnsi="Times" w:cs="Times"/>
          <w:sz w:val="20"/>
          <w:szCs w:val="20"/>
        </w:rPr>
        <w:t>.) 2. § 22. pontjában meghatározott fogalom,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12. </w:t>
      </w:r>
      <w:r w:rsidRPr="00D960E5">
        <w:rPr>
          <w:rFonts w:ascii="Times" w:hAnsi="Times" w:cs="Times"/>
          <w:i/>
          <w:iCs/>
          <w:sz w:val="20"/>
          <w:szCs w:val="20"/>
        </w:rPr>
        <w:t>szálláshely-kezelő szoftver:</w:t>
      </w:r>
      <w:r w:rsidRPr="00D960E5">
        <w:rPr>
          <w:rFonts w:ascii="Times" w:hAnsi="Times" w:cs="Times"/>
          <w:sz w:val="20"/>
          <w:szCs w:val="20"/>
        </w:rPr>
        <w:t xml:space="preserve"> a szálláshely-szolgáltató által kötelezően használt olyan informatikai program, mely a Nemzeti Turisztikai Adatszolgáltató Központ számára adatok továbbítására alkalmas,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13. </w:t>
      </w:r>
      <w:r w:rsidRPr="00D960E5">
        <w:rPr>
          <w:rFonts w:ascii="Times" w:hAnsi="Times" w:cs="Times"/>
          <w:i/>
          <w:iCs/>
          <w:sz w:val="20"/>
          <w:szCs w:val="20"/>
        </w:rPr>
        <w:t>szálláshely-szolgáltatás:</w:t>
      </w:r>
      <w:r w:rsidRPr="00D960E5">
        <w:rPr>
          <w:rFonts w:ascii="Times" w:hAnsi="Times" w:cs="Times"/>
          <w:sz w:val="20"/>
          <w:szCs w:val="20"/>
        </w:rPr>
        <w:t xml:space="preserve"> a </w:t>
      </w:r>
      <w:proofErr w:type="spellStart"/>
      <w:r w:rsidRPr="00D960E5">
        <w:rPr>
          <w:rFonts w:ascii="Times" w:hAnsi="Times" w:cs="Times"/>
          <w:sz w:val="20"/>
          <w:szCs w:val="20"/>
        </w:rPr>
        <w:t>Kertv</w:t>
      </w:r>
      <w:proofErr w:type="spellEnd"/>
      <w:r w:rsidRPr="00D960E5">
        <w:rPr>
          <w:rFonts w:ascii="Times" w:hAnsi="Times" w:cs="Times"/>
          <w:sz w:val="20"/>
          <w:szCs w:val="20"/>
        </w:rPr>
        <w:t>. 2. § 23. pontjában meghatározott fogalom,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14. </w:t>
      </w:r>
      <w:r w:rsidRPr="00D960E5">
        <w:rPr>
          <w:rFonts w:ascii="Times" w:hAnsi="Times" w:cs="Times"/>
          <w:i/>
          <w:iCs/>
          <w:sz w:val="20"/>
          <w:szCs w:val="20"/>
        </w:rPr>
        <w:t>szálloda: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15. </w:t>
      </w:r>
      <w:r w:rsidRPr="00D960E5">
        <w:rPr>
          <w:rFonts w:ascii="Times" w:hAnsi="Times" w:cs="Times"/>
          <w:i/>
          <w:iCs/>
          <w:sz w:val="20"/>
          <w:szCs w:val="20"/>
        </w:rPr>
        <w:t>szoba:</w:t>
      </w:r>
      <w:r w:rsidRPr="00D960E5">
        <w:rPr>
          <w:rFonts w:ascii="Times" w:hAnsi="Times" w:cs="Times"/>
          <w:sz w:val="20"/>
          <w:szCs w:val="20"/>
        </w:rPr>
        <w:t xml:space="preserve"> a szálláshely azon önállóan értékesíthető, egyedi hozzáféréssel rendelkező egysége, amely egy vagy több helyiségből áll, és egy vagy több vendég egyidejű elszállásolására alkalmas. Kemping és </w:t>
      </w:r>
      <w:proofErr w:type="spellStart"/>
      <w:r w:rsidRPr="00D960E5">
        <w:rPr>
          <w:rFonts w:ascii="Times" w:hAnsi="Times" w:cs="Times"/>
          <w:sz w:val="20"/>
          <w:szCs w:val="20"/>
        </w:rPr>
        <w:t>üdülőháztelep</w:t>
      </w:r>
      <w:proofErr w:type="spellEnd"/>
      <w:r w:rsidRPr="00D960E5">
        <w:rPr>
          <w:rFonts w:ascii="Times" w:hAnsi="Times" w:cs="Times"/>
          <w:sz w:val="20"/>
          <w:szCs w:val="20"/>
        </w:rPr>
        <w:t xml:space="preserve"> szálláshelytípus esetén a szoba megfelelője a lakóegység vagy a területegység,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16. </w:t>
      </w:r>
      <w:proofErr w:type="spellStart"/>
      <w:r w:rsidRPr="00D960E5">
        <w:rPr>
          <w:rFonts w:ascii="Times" w:hAnsi="Times" w:cs="Times"/>
          <w:i/>
          <w:iCs/>
          <w:sz w:val="20"/>
          <w:szCs w:val="20"/>
        </w:rPr>
        <w:t>üdülőháztelep</w:t>
      </w:r>
      <w:proofErr w:type="spellEnd"/>
      <w:r w:rsidRPr="00D960E5">
        <w:rPr>
          <w:rFonts w:ascii="Times" w:hAnsi="Times" w:cs="Times"/>
          <w:i/>
          <w:iCs/>
          <w:sz w:val="20"/>
          <w:szCs w:val="20"/>
        </w:rPr>
        <w:t>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számától.</w:t>
      </w:r>
    </w:p>
    <w:p w:rsidR="00B06CDB" w:rsidRDefault="00B06CDB" w:rsidP="0052718D">
      <w:pPr>
        <w:pStyle w:val="Default"/>
        <w:rPr>
          <w:sz w:val="18"/>
          <w:szCs w:val="18"/>
        </w:rPr>
      </w:pPr>
    </w:p>
    <w:p w:rsidR="00B06CDB" w:rsidRPr="009772BA" w:rsidRDefault="00B06CDB" w:rsidP="00B06CDB">
      <w:pPr>
        <w:pStyle w:val="NormlWeb"/>
        <w:spacing w:before="160" w:after="160"/>
        <w:jc w:val="left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  <w:u w:val="single"/>
        </w:rPr>
        <w:t>1. melléklet a 239/2009. (X. 20.) Korm. rendelethez</w:t>
      </w:r>
      <w:bookmarkStart w:id="0" w:name="foot_62_place"/>
      <w:r w:rsidR="000B4CCD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begin"/>
      </w:r>
      <w:r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instrText xml:space="preserve"> HYPERLINK "http://njt.hu/cgi_bin/njt_doc.cgi?docid=126547.369606" \l "foot62" </w:instrText>
      </w:r>
      <w:r w:rsidR="000B4CCD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separate"/>
      </w:r>
      <w:r w:rsidRPr="009772BA">
        <w:rPr>
          <w:rStyle w:val="Hiperhivatkozs"/>
          <w:rFonts w:ascii="Times" w:hAnsi="Times" w:cs="Times"/>
          <w:i/>
          <w:iCs/>
          <w:sz w:val="22"/>
          <w:szCs w:val="22"/>
          <w:vertAlign w:val="superscript"/>
        </w:rPr>
        <w:t>62</w:t>
      </w:r>
      <w:r w:rsidR="000B4CCD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end"/>
      </w:r>
      <w:bookmarkEnd w:id="0"/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b/>
          <w:bCs/>
          <w:sz w:val="22"/>
          <w:szCs w:val="22"/>
        </w:rPr>
        <w:t xml:space="preserve">Követelmények </w:t>
      </w:r>
      <w:proofErr w:type="spellStart"/>
      <w:r w:rsidRPr="009772BA">
        <w:rPr>
          <w:rFonts w:ascii="Times" w:hAnsi="Times" w:cs="Times"/>
          <w:b/>
          <w:bCs/>
          <w:sz w:val="22"/>
          <w:szCs w:val="22"/>
        </w:rPr>
        <w:t>szálláshelytípusonként</w:t>
      </w:r>
      <w:proofErr w:type="spellEnd"/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1. Szálloda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Fogadóhelyiség recepcióval (asztal vagy pult).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 xml:space="preserve">2. </w:t>
      </w:r>
      <w:proofErr w:type="spellStart"/>
      <w:r w:rsidRPr="009772BA">
        <w:rPr>
          <w:rFonts w:ascii="Times" w:hAnsi="Times" w:cs="Times"/>
          <w:sz w:val="22"/>
          <w:szCs w:val="22"/>
        </w:rPr>
        <w:t>Reggelizőhelyiség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vagy reggeli felszolgálására alkalmas helyiség.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Lift csak 3 emeletnél magasabb épületben.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vendégek által használható telefon a fogadóhelyiségben vagy a recepción.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 szállodai szobaegység (szoba és hozzá tartozó fürdőszoba) nagysága szobatípusonként a teljes szobaszám legalább 80%-ánál legalább 12 négyzetméter, a 3. ágytól ágyanként további 5 négyzetméter.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szállodai szobaegység berendezése: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az ágy mérete: egyszemélyes ágy: legalább 80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cm; dupla ágy: legalább 160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cm, ágyszerkezet rugalmas ágykeret (</w:t>
      </w:r>
      <w:proofErr w:type="spellStart"/>
      <w:r w:rsidRPr="009772BA">
        <w:rPr>
          <w:rFonts w:ascii="Times" w:hAnsi="Times" w:cs="Times"/>
          <w:sz w:val="22"/>
          <w:szCs w:val="22"/>
        </w:rPr>
        <w:t>boxspring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rugalmas </w:t>
      </w:r>
      <w:proofErr w:type="spellStart"/>
      <w:r w:rsidRPr="009772BA">
        <w:rPr>
          <w:rFonts w:ascii="Times" w:hAnsi="Times" w:cs="Times"/>
          <w:sz w:val="22"/>
          <w:szCs w:val="22"/>
        </w:rPr>
        <w:t>lécesbetét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vagy ennek megfelelő megoldás),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ágymatrac: alvásra alkalmas állapotú és higiénikus matrac, min. 13 cm vastagsággal,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korszerű, alvásra alkalmas és higiénikus állapotú takaró (paplan, pléd) és párna,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d)</w:t>
      </w:r>
      <w:r w:rsidRPr="009772BA">
        <w:rPr>
          <w:rFonts w:ascii="Times" w:hAnsi="Times" w:cs="Times"/>
          <w:sz w:val="22"/>
          <w:szCs w:val="22"/>
        </w:rPr>
        <w:t xml:space="preserve"> ágyanként: éjjeliszekrény vagy lerakóhely, olvasólámpa, ülőalkalmatosság (legalább 1 szék), legalább négy darab egyforma vállfa,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e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ruhásszekrény vagy </w:t>
      </w:r>
      <w:proofErr w:type="spellStart"/>
      <w:r w:rsidRPr="009772BA">
        <w:rPr>
          <w:rFonts w:ascii="Times" w:hAnsi="Times" w:cs="Times"/>
          <w:sz w:val="22"/>
          <w:szCs w:val="22"/>
        </w:rPr>
        <w:t>tárolóhely</w:t>
      </w:r>
      <w:proofErr w:type="spellEnd"/>
      <w:r w:rsidRPr="009772BA">
        <w:rPr>
          <w:rFonts w:ascii="Times" w:hAnsi="Times" w:cs="Times"/>
          <w:sz w:val="22"/>
          <w:szCs w:val="22"/>
        </w:rPr>
        <w:t>, fogas vagy ruhaakasztó,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f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asztal vagy íróasztal,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g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bőröndtartó vagy bőröndtároló,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h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papírkosár vagy szobai szemetes,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i)</w:t>
      </w:r>
      <w:r w:rsidRPr="009772BA">
        <w:rPr>
          <w:rFonts w:ascii="Times" w:hAnsi="Times" w:cs="Times"/>
          <w:sz w:val="22"/>
          <w:szCs w:val="22"/>
        </w:rPr>
        <w:t xml:space="preserve"> szabad konnektorok a szobában,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j)</w:t>
      </w:r>
      <w:r w:rsidRPr="009772BA">
        <w:rPr>
          <w:rFonts w:ascii="Times" w:hAnsi="Times" w:cs="Times"/>
          <w:sz w:val="22"/>
          <w:szCs w:val="22"/>
        </w:rPr>
        <w:t xml:space="preserve"> szobavilágítás,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k)</w:t>
      </w:r>
      <w:r w:rsidRPr="009772BA">
        <w:rPr>
          <w:rFonts w:ascii="Times" w:hAnsi="Times" w:cs="Times"/>
          <w:sz w:val="22"/>
          <w:szCs w:val="22"/>
        </w:rPr>
        <w:t xml:space="preserve"> sötétítőfüggöny vagy zsalu,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l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 szobák 100%-a rendelkezik: fürdőszobával, zuhany és </w:t>
      </w:r>
      <w:proofErr w:type="spellStart"/>
      <w:r w:rsidRPr="009772BA">
        <w:rPr>
          <w:rFonts w:ascii="Times" w:hAnsi="Times" w:cs="Times"/>
          <w:sz w:val="22"/>
          <w:szCs w:val="22"/>
        </w:rPr>
        <w:t>wc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vagy fürdőkád és </w:t>
      </w:r>
      <w:proofErr w:type="spellStart"/>
      <w:r w:rsidRPr="009772BA">
        <w:rPr>
          <w:rFonts w:ascii="Times" w:hAnsi="Times" w:cs="Times"/>
          <w:sz w:val="22"/>
          <w:szCs w:val="22"/>
        </w:rPr>
        <w:t>wc</w:t>
      </w:r>
      <w:proofErr w:type="spellEnd"/>
      <w:r w:rsidRPr="009772BA">
        <w:rPr>
          <w:rFonts w:ascii="Times" w:hAnsi="Times" w:cs="Times"/>
          <w:sz w:val="22"/>
          <w:szCs w:val="22"/>
        </w:rPr>
        <w:t>. A fürdőszoba felszereltsége: zuhanyfüggöny, mosdó, tükör, világítás, piperepolc, törülközőtartó vagy fogas, elektromos csatlakozó a tükör mellett, szeméttároló.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recepció vagy portaszolgálat. Recepciós vagy portaszolgálat: 24 órán keresztül elérhető telefonon a szállodából, illetve kívülről. Személyzet áll rendelkezésre legalább napi 14 órán keresztül.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szálloda tevékenységéért szakmailag felelős személy éjszaka is elérhető.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Tisztaság és higiénia a szálloda egész területén.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Biztonságos és használatra alkalmas állapotú berendezések és felszerelések.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Azonosítható személyzet.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szobákban ágyazás naponta.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szobák és közösségi terek napi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Textilváltás: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ágynemű legalább egyszer hetente, új vendég esetén azonban – a vendég érkezése előtt – kötelező az ágyneműcsere,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fürdőszobai textíliák: kéz- és fürdőtörülköző kétnaponta, illetve a vendég kívánsága szerint.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9. Fürdőszobai bekészítés: törülköző személyenként (fürdőlepedő), csomagolt szappan vagy folyékony szappan vagy tusfürdő, </w:t>
      </w:r>
      <w:proofErr w:type="spellStart"/>
      <w:r w:rsidRPr="009772BA">
        <w:rPr>
          <w:rFonts w:ascii="Times" w:hAnsi="Times" w:cs="Times"/>
          <w:sz w:val="22"/>
          <w:szCs w:val="22"/>
        </w:rPr>
        <w:t>fogmosópohár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személyenként, WC-papír, tartalék WC-papír.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10. Üzenetközvetítés, ébresztés.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11. Ételkínálat: legalább kontinentális reggeli a szállodában reggel 10 óráig.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12. Italkínálat szervizzel vagy erre a célra üzemeltetett automatával elérhető a szállodában.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13. Csomag- és értékmegőrzés.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14. Szállodai weblap aktuális információkkal, hiteles fotókkal és vendégtájékoztatásra alkalmas tartalommal.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15. Vendégtájékoztató a szállodai szolgáltatásokról elérhető legalább a szobában valamilyen nyomtatott formában vagy elektronikus felületen, alkalmazáson keresztül.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16. Helyi információs anyagok a recepción.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17.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18. Az 5. § (3) bekezdésében foglalt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2. Panzió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1. Közös helyiség.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Nyilvános vagy a vendégek részére hozzáférhető telefon.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szoba nagysága: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 és zuhanyozó,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háromágyas: legalább 12 négyzetméter és zuhanyozó, és a 3. ágytól ágyanként további 4 négyzetméter.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szoba berendezése: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az ágy mérete: egyszemélyes ágy: legalább 80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cm; dupla ágy: legalább 160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ágymatrac: alvásra alkalmas állapotú és higiénikus matrac, min. 13 cm vastagsággal,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korszerű, alvásra alkalmas állapotú és higiénikus takaró (paplan, pléd) és párna,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d)</w:t>
      </w:r>
      <w:r w:rsidRPr="009772BA">
        <w:rPr>
          <w:rFonts w:ascii="Times" w:hAnsi="Times" w:cs="Times"/>
          <w:sz w:val="22"/>
          <w:szCs w:val="22"/>
        </w:rPr>
        <w:t xml:space="preserve"> ágyanként: ülőalkalmatosság (legalább 1 szék), legalább négy darab egyforma vállfa,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e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ruhásszekrény vagy </w:t>
      </w:r>
      <w:proofErr w:type="spellStart"/>
      <w:r w:rsidRPr="009772BA">
        <w:rPr>
          <w:rFonts w:ascii="Times" w:hAnsi="Times" w:cs="Times"/>
          <w:sz w:val="22"/>
          <w:szCs w:val="22"/>
        </w:rPr>
        <w:t>tárolóhely</w:t>
      </w:r>
      <w:proofErr w:type="spellEnd"/>
      <w:r w:rsidRPr="009772BA">
        <w:rPr>
          <w:rFonts w:ascii="Times" w:hAnsi="Times" w:cs="Times"/>
          <w:sz w:val="22"/>
          <w:szCs w:val="22"/>
        </w:rPr>
        <w:t>, fogas vagy ruhaakasztó,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f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asztal vagy íróasztal,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g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szabad konnektorok a szobában,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h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szobavilágítás,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i)</w:t>
      </w:r>
      <w:r w:rsidRPr="009772BA">
        <w:rPr>
          <w:rFonts w:ascii="Times" w:hAnsi="Times" w:cs="Times"/>
          <w:sz w:val="22"/>
          <w:szCs w:val="22"/>
        </w:rPr>
        <w:t xml:space="preserve"> sötétítőfüggöny vagy zsalu,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j)</w:t>
      </w:r>
      <w:r w:rsidRPr="009772BA">
        <w:rPr>
          <w:rFonts w:ascii="Times" w:hAnsi="Times" w:cs="Times"/>
          <w:sz w:val="22"/>
          <w:szCs w:val="22"/>
        </w:rPr>
        <w:t xml:space="preserve"> a szobák 100%-a rendelkezik: fürdőszobával, zuhany és WC vagy fürdőkád és WC. A fürdőszoba felszereltsége: zuhanyfüggöny, mosdó, tükör, világítás, piperepolc, törülközőtartó vagy fogas, elektromos csatlakozó a tükör mellett, szeméttároló.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ügyeleti szolgáltatás. Személyzet áll rendelkezésre a megadott időpontban.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Csomag- és értékmegőrzés.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Tisztaság és higiénia a panzió egész területén.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Biztonságos és használatra alkalmas állapotú berendezések és felszerelések.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 szobák, a mellékhelyiségek és a közösségi terek naponkénti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Törülközőcsere legalább 3 naponta, illetve a vendég kívánsága szerint.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Ágynemű legalább hetente egyszer, új vendég esetén azonban – a vendég érkezése előtt – kötelező az ágyneműcsere.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8. Fürdőszobai bekészítés: törülköző személyenként (fürdőlepedő), csomagolt vagy adagolós folyékony szappan vagy tusfürdő, </w:t>
      </w:r>
      <w:proofErr w:type="spellStart"/>
      <w:r w:rsidRPr="009772BA">
        <w:rPr>
          <w:rFonts w:ascii="Times" w:hAnsi="Times" w:cs="Times"/>
          <w:sz w:val="22"/>
          <w:szCs w:val="22"/>
        </w:rPr>
        <w:t>fogmosópohár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személyenként, WC-papír, tartalék WC-papír.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9. Weblap aktuális információkkal, hiteles fotókkal és vendégtájékoztatásra alkalmas tartalommal.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10. Vendégtájékoztató a panziói szolgáltatásokról elérhető legalább a szobában valamilyen nyomtatott formában vagy elektronikus felületen, alkalmazáson keresztül.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11. Helyi információs anyagok a recepción.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12. Italkínálat szervizzel vagy erre a célra üzemeltetett automatával elérhető a panzióban.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13. Ételkínálat: legalább reggeli szolgáltatás helyben vagy a panzió közvetlen közelében.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14.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15. A rendelet 5. § (3) bekezdésében meghatározott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3. Kemping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terület bekerített és pormentes, a csapadékvíz elvezetése megoldott, gépjárművel való közlekedésre alkalmas belső utak és az egész területen közvilágítás van.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Legalább segélyhívó telefon áll a vendégek rendelkezésére.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Digitális információs lehetőség (WIFI) áll a vendégek rendelkezésére.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Egy területegység nagysága átlagosan legalább 40 négyzetméter.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Nemenként elkülönített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hideg-meleg vizes zuhanyzó és mosdó: mosdókagylónként polccal, tükörrel és elektromos csatlakozóval,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vízöblítéses WC kefével és </w:t>
      </w:r>
      <w:proofErr w:type="spellStart"/>
      <w:r w:rsidRPr="009772BA">
        <w:rPr>
          <w:rFonts w:ascii="Times" w:hAnsi="Times" w:cs="Times"/>
          <w:sz w:val="22"/>
          <w:szCs w:val="22"/>
        </w:rPr>
        <w:t>-tartóval</w:t>
      </w:r>
      <w:proofErr w:type="spellEnd"/>
      <w:r w:rsidRPr="009772BA">
        <w:rPr>
          <w:rFonts w:ascii="Times" w:hAnsi="Times" w:cs="Times"/>
          <w:sz w:val="22"/>
          <w:szCs w:val="22"/>
        </w:rPr>
        <w:t>, WC-papír-tartóval és papírral, és kézmosási lehetőséggel.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vendégek részére fedett helyiségben főző-, mosó- és mosogatóhely.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7. Hulladék (szemét-</w:t>
      </w:r>
      <w:proofErr w:type="gramStart"/>
      <w:r w:rsidRPr="009772BA">
        <w:rPr>
          <w:rFonts w:ascii="Times" w:hAnsi="Times" w:cs="Times"/>
          <w:sz w:val="22"/>
          <w:szCs w:val="22"/>
        </w:rPr>
        <w:t>)gyűjtők</w:t>
      </w:r>
      <w:proofErr w:type="gramEnd"/>
      <w:r w:rsidRPr="009772BA">
        <w:rPr>
          <w:rFonts w:ascii="Times" w:hAnsi="Times" w:cs="Times"/>
          <w:sz w:val="22"/>
          <w:szCs w:val="22"/>
        </w:rPr>
        <w:t>, melyek rendszeres ürítése/kezelése megoldott.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8. </w:t>
      </w:r>
      <w:proofErr w:type="gramStart"/>
      <w:r w:rsidRPr="009772BA">
        <w:rPr>
          <w:rFonts w:ascii="Times" w:hAnsi="Times" w:cs="Times"/>
          <w:sz w:val="22"/>
          <w:szCs w:val="22"/>
        </w:rPr>
        <w:t xml:space="preserve">Az 5–6. pontban megjelölt tisztálkodási, mosási, főzési és egészségügyi célokat szolgáló vizesblokk követelményei: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 zárt szennyvízelvezetés, illetve szennyvízkezelés a kemping területén </w:t>
      </w:r>
      <w:proofErr w:type="spellStart"/>
      <w:r w:rsidRPr="009772BA">
        <w:rPr>
          <w:rFonts w:ascii="Times" w:hAnsi="Times" w:cs="Times"/>
          <w:sz w:val="22"/>
          <w:szCs w:val="22"/>
        </w:rPr>
        <w:t>ivóvízminőségű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vízzel ellátva az alábbiak szerint:</w:t>
      </w:r>
      <w:proofErr w:type="gramEnd"/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9. Egész éves üzemelés esetén a fűtési időszakban az 5–6. pontban leírt szolgáltatások fűtött helyiségben biztosítottak.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Elsősegélynyújtásra alkalmas 24 órás recepció/portaszolgálat.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közös helyiségek és a kemping közterületeinek naponkénti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rendelet 5. § (3) bekezdésében meghatározott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 xml:space="preserve">4. </w:t>
      </w:r>
      <w:proofErr w:type="spellStart"/>
      <w:r w:rsidRPr="009772BA">
        <w:rPr>
          <w:rFonts w:ascii="Times" w:hAnsi="Times" w:cs="Times"/>
          <w:b/>
          <w:sz w:val="22"/>
          <w:szCs w:val="22"/>
        </w:rPr>
        <w:t>Üdülőháztelep</w:t>
      </w:r>
      <w:proofErr w:type="spellEnd"/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1. Az </w:t>
      </w:r>
      <w:proofErr w:type="spellStart"/>
      <w:r w:rsidRPr="009772BA">
        <w:rPr>
          <w:rFonts w:ascii="Times" w:hAnsi="Times" w:cs="Times"/>
          <w:sz w:val="22"/>
          <w:szCs w:val="22"/>
        </w:rPr>
        <w:t>üdülőháztelep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helyiségei: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 vagy két hálószoba, szobánként legfeljebb 4 fekvőhellyel, (a hálószoba nagysága: egyágyas legalább 8 négyzetméter, két- vagy több ágyas: legalább 12 négyzetméter, a harmadik ágytól ágyanként további 4 négyzetméter. Legmagasabb ágyszám: szobánként 4 ágy, gyermekek számára emeletes ágy használata is megengedett.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Konyha felszerelve főzőlappal, mosogatóval, edényekkel, asztallal, székekkel, hűtőszekrénnyel, az </w:t>
      </w:r>
      <w:proofErr w:type="spellStart"/>
      <w:r w:rsidRPr="009772BA">
        <w:rPr>
          <w:rFonts w:ascii="Times" w:hAnsi="Times" w:cs="Times"/>
          <w:sz w:val="22"/>
          <w:szCs w:val="22"/>
        </w:rPr>
        <w:t>üdülőháztelep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9772BA">
        <w:rPr>
          <w:rFonts w:ascii="Times" w:hAnsi="Times" w:cs="Times"/>
          <w:sz w:val="22"/>
          <w:szCs w:val="22"/>
        </w:rPr>
        <w:t>ivóvízminőségű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vízzel ellátott.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Egy személygépkocsi elhelyezésére alkalmas parkoló áll a vendégek rendelkezésére.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d)</w:t>
      </w:r>
      <w:r w:rsidRPr="009772BA">
        <w:rPr>
          <w:rFonts w:ascii="Times" w:hAnsi="Times" w:cs="Times"/>
          <w:sz w:val="22"/>
          <w:szCs w:val="22"/>
        </w:rPr>
        <w:t xml:space="preserve"> Fürdőszoba fürdőkáddal vagy zuhannyal, csúszásgátlóval, törölközővel és fürdőlepedővel.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e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WC külön vagy a fürdőszobában </w:t>
      </w:r>
      <w:proofErr w:type="spellStart"/>
      <w:r w:rsidRPr="009772BA">
        <w:rPr>
          <w:rFonts w:ascii="Times" w:hAnsi="Times" w:cs="Times"/>
          <w:sz w:val="22"/>
          <w:szCs w:val="22"/>
        </w:rPr>
        <w:t>WC-kefe-tartóval</w:t>
      </w:r>
      <w:proofErr w:type="spellEnd"/>
      <w:r w:rsidRPr="009772BA">
        <w:rPr>
          <w:rFonts w:ascii="Times" w:hAnsi="Times" w:cs="Times"/>
          <w:sz w:val="22"/>
          <w:szCs w:val="22"/>
        </w:rPr>
        <w:t>, WC-papír-tartó papírral, egészségügyi tasakkal.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fürdőszobával nem rendelkező üdülőházak esetén nemenként elkülönített hideg-meleg vizes közös zuhanyozó és WC.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recepció/portaszolgálat, digitális információs hálózat (WIFI)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Az üdülőház takarítása hetenként, az új vendégek érkezése előtt minden esetben. Az üdülőház takarítása, ágynemű és törölköző csere hetenként, az új vendégek érkezése előtt minden esetben.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közös helyiségek takarítása naponként.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szálláshelyen elszállásolt természetes személyek vagyoni és testi biztonságának a vonatkozó előírások maradéktalan betartásának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Az 5. § (3) bekezdésében foglalt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5. Közösségi szálláshely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hálótermi kapacitások legalább 10%-a csak női hálóterem.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Ágyanként legalább 4 m</w:t>
      </w:r>
      <w:r w:rsidRPr="009772BA">
        <w:rPr>
          <w:rFonts w:ascii="Times" w:hAnsi="Times" w:cs="Times"/>
          <w:sz w:val="22"/>
          <w:szCs w:val="22"/>
          <w:vertAlign w:val="superscript"/>
        </w:rPr>
        <w:t>2</w:t>
      </w:r>
      <w:r w:rsidRPr="009772BA">
        <w:rPr>
          <w:rFonts w:ascii="Times" w:hAnsi="Times" w:cs="Times"/>
          <w:sz w:val="22"/>
          <w:szCs w:val="22"/>
        </w:rPr>
        <w:t xml:space="preserve"> alapterület vagy személyenként 5 m</w:t>
      </w:r>
      <w:r w:rsidRPr="009772BA">
        <w:rPr>
          <w:rFonts w:ascii="Times" w:hAnsi="Times" w:cs="Times"/>
          <w:sz w:val="22"/>
          <w:szCs w:val="22"/>
          <w:vertAlign w:val="superscript"/>
        </w:rPr>
        <w:t>3</w:t>
      </w:r>
      <w:r w:rsidRPr="009772BA">
        <w:rPr>
          <w:rFonts w:ascii="Times" w:hAnsi="Times" w:cs="Times"/>
          <w:sz w:val="22"/>
          <w:szCs w:val="22"/>
        </w:rPr>
        <w:t xml:space="preserve">/fő légtér áll rendelkezésre. Az ágyak mérete legalább 80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200 cm és az ágyak hosszanti oldala közötti távolság legalább 75 cm. Emeletes ágy használata megengedett. Az ágyakon ágybetét van, ágynemű biztosítása kötelező.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szobákban csomagtárolási lehetőség. Közös szobákhoz férőhelyenként önálló, zárható csomagtárolási lehetőség.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Nemenként elkülönített mosdási vagy zuhanyozási lehetőség meleg vízzel. Fürdő felszerelése: zuhanyzó vagy kád, mosdó, tükör, piperepolc, törölközőtartó, ruhafogas, elektromos csatlakozó, szeméttároló (ajánlott fedett), szappan, kézszárító.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5. 10 főként, nemenként elkülönített WC. WC felszerelése: WC-kefe tartóval, WC-papír-tartó WC-papírral, kézmosó, higiénikus kézszárítási lehetőség (papírtörlő vagy meleg levegővel szárítás). A közös mosdóhelyiségekben adagolós folyékony szappan vagy tusfürdő és kézszárító.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vendégek által használható telefon és </w:t>
      </w:r>
      <w:proofErr w:type="spellStart"/>
      <w:r w:rsidRPr="009772BA">
        <w:rPr>
          <w:rFonts w:ascii="Times" w:hAnsi="Times" w:cs="Times"/>
          <w:sz w:val="22"/>
          <w:szCs w:val="22"/>
        </w:rPr>
        <w:t>Wi-Fi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hálózat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vendégek részére közös fedett helyiség és/vagy a szabadban közös terület.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Főző-étkezőhelyiség főzőlappal, mosogatóval, hűtőszekrénnyel, asztallal, székekkel.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9. Szobák felszerelése: ágyanként éjjeliszekrény vagy </w:t>
      </w:r>
      <w:proofErr w:type="spellStart"/>
      <w:r w:rsidRPr="009772BA">
        <w:rPr>
          <w:rFonts w:ascii="Times" w:hAnsi="Times" w:cs="Times"/>
          <w:sz w:val="22"/>
          <w:szCs w:val="22"/>
        </w:rPr>
        <w:t>tárolóhely</w:t>
      </w:r>
      <w:proofErr w:type="spellEnd"/>
      <w:r w:rsidRPr="009772BA">
        <w:rPr>
          <w:rFonts w:ascii="Times" w:hAnsi="Times" w:cs="Times"/>
          <w:sz w:val="22"/>
          <w:szCs w:val="22"/>
        </w:rPr>
        <w:t>, elektromos kiállás, olvasólámpa, vállfa. Minden szobában papírkosár, sötétítőfüggöny vagy zsalu.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recepció.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hálóhelyiségek, közös helyiségek és mellékhelyiségek takarítása naponta.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szobák és a közösségi terek naponkénti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Textilváltás: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ágynemű legalább egyszer hetente, új vendég esetén azonban – a vendég érkezése előtt – kötelező az ágyneműcsere,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fürdőszobai textíliák: kéz- és fürdőtörülköző 3 naponta, illetve a vendég kívánsága szerint.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Mosdó vagy zuhanyzó bekészítése: adagolós folyékony szappan vagy tusfürdő, hajszárító és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WC bekészítése: WC-papír, tartalék WC-papír, higiénikus kézszárításra alkalmas bekészítés vagy berendezés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Csomag-és értékmegőrző helyiség vagy erre a célra üzemeltetett automata.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9. A rendelet 5. § (3) bekezdésében meghatározott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6. Egyéb szálláshely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szoba nagysága: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több ágyas: legalább 12 négyzetméter, a harmadik ágytól ágyanként további 4 négyzetméter,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2. Vizesblokk: a vendégek számára elkülönített fürdőszoba/zuhanyozó vagy mosdó, WC, </w:t>
      </w:r>
      <w:proofErr w:type="spellStart"/>
      <w:r w:rsidRPr="009772BA">
        <w:rPr>
          <w:rFonts w:ascii="Times" w:hAnsi="Times" w:cs="Times"/>
          <w:sz w:val="22"/>
          <w:szCs w:val="22"/>
        </w:rPr>
        <w:t>-kefetartóval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WC-papír-tartó papírral, </w:t>
      </w:r>
      <w:proofErr w:type="spellStart"/>
      <w:r w:rsidRPr="009772BA">
        <w:rPr>
          <w:rFonts w:ascii="Times" w:hAnsi="Times" w:cs="Times"/>
          <w:sz w:val="22"/>
          <w:szCs w:val="22"/>
        </w:rPr>
        <w:t>higiéniaihulladék-tárolóval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Ügyelet: a szállásadó vagy megbízottja a helyszínen vagy ügyeleti telefonszám megadásával biztosítja.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helyszíni ügyeleti időszakon kívül a vendégek számára belépés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Takarítás: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a közösen használt helyiségek takarítása mindennap.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Fürdőszoba/zuhanyozó vagy mosdó bekészítése: adagolós folyékony szappan vagy tusfürdő, hajszárító.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WC bekészítése: WC-papír, tartalék WC-papír,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</w:t>
      </w:r>
      <w:proofErr w:type="spellStart"/>
      <w:r w:rsidRPr="009772BA">
        <w:rPr>
          <w:rFonts w:ascii="Times" w:hAnsi="Times" w:cs="Times"/>
          <w:sz w:val="22"/>
          <w:szCs w:val="22"/>
        </w:rPr>
        <w:t>üzemeltetésiengedély-számát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7.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Az 5. § (3) bekezdésében foglalt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7. Magánszálláshely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szoba nagysága: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több ágyas: legalább 12 négyzetméter, a harmadik ágytól ágyanként további 4 négyzetméter vagy 5 légköbméter,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legmagasabb ágyszám: szobánként 4 ágy, gyermekek számára emeletes ágy használata is megengedett.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2. Vizesblokk: a vendégek számára elkülönített fürdőszoba/zuhanyozó vagy mosdó, WC, </w:t>
      </w:r>
      <w:proofErr w:type="spellStart"/>
      <w:r w:rsidRPr="009772BA">
        <w:rPr>
          <w:rFonts w:ascii="Times" w:hAnsi="Times" w:cs="Times"/>
          <w:sz w:val="22"/>
          <w:szCs w:val="22"/>
        </w:rPr>
        <w:t>-kefetartóval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WC-papír-tartó papírral, </w:t>
      </w:r>
      <w:proofErr w:type="spellStart"/>
      <w:r w:rsidRPr="009772BA">
        <w:rPr>
          <w:rFonts w:ascii="Times" w:hAnsi="Times" w:cs="Times"/>
          <w:sz w:val="22"/>
          <w:szCs w:val="22"/>
        </w:rPr>
        <w:t>higiéniaihulladék-tárolóval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Ügyelet: a szállásadó vagy megbízottja a helyszínen vagy ügyeleti telefonszám megadásával biztosítja.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helyszíni ügyeleti időszakon kívül a vendégek számára belépés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Takarítás: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a közösen használt helyiségek takarítása mindennap.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Fürdőszoba/zuhanyozó vagy mosdó bekészítése: adagolós folyékony szappan vagy tusfürdő, hajszárító és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WC bekészítése: WC-papír, tartalék WC-papír,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</w:t>
      </w:r>
      <w:proofErr w:type="spellStart"/>
      <w:r w:rsidRPr="009772BA">
        <w:rPr>
          <w:rFonts w:ascii="Times" w:hAnsi="Times" w:cs="Times"/>
          <w:sz w:val="22"/>
          <w:szCs w:val="22"/>
        </w:rPr>
        <w:t>üzemeltetésiengedély-számát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Az 5. § (3) bekezdésében meghatározott szálláshelykezelő szoftver.</w:t>
      </w:r>
    </w:p>
    <w:p w:rsidR="00B06CDB" w:rsidRPr="009772BA" w:rsidRDefault="00B06CDB" w:rsidP="0052718D">
      <w:pPr>
        <w:pStyle w:val="Default"/>
        <w:rPr>
          <w:sz w:val="22"/>
          <w:szCs w:val="22"/>
        </w:rPr>
      </w:pPr>
    </w:p>
    <w:sectPr w:rsidR="00B06CDB" w:rsidRPr="009772BA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B9" w:rsidRDefault="00C322B9" w:rsidP="005657D0">
      <w:pPr>
        <w:spacing w:after="0" w:line="240" w:lineRule="auto"/>
      </w:pPr>
      <w:r>
        <w:separator/>
      </w:r>
    </w:p>
  </w:endnote>
  <w:endnote w:type="continuationSeparator" w:id="0">
    <w:p w:rsidR="00C322B9" w:rsidRDefault="00C322B9" w:rsidP="0056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0" w:rsidRDefault="005657D0">
    <w:pPr>
      <w:pStyle w:val="llb"/>
    </w:pPr>
    <w:r>
      <w:t>8784 Kehidakustány, Dózsa György utca 7. Tel</w:t>
    </w:r>
    <w:proofErr w:type="gramStart"/>
    <w:r>
      <w:t>.:</w:t>
    </w:r>
    <w:proofErr w:type="gramEnd"/>
    <w:r>
      <w:t xml:space="preserve"> 83/534-003/105. e-mail: ado@kehidakustany.hu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B9" w:rsidRDefault="00C322B9" w:rsidP="005657D0">
      <w:pPr>
        <w:spacing w:after="0" w:line="240" w:lineRule="auto"/>
      </w:pPr>
      <w:r>
        <w:separator/>
      </w:r>
    </w:p>
  </w:footnote>
  <w:footnote w:type="continuationSeparator" w:id="0">
    <w:p w:rsidR="00C322B9" w:rsidRDefault="00C322B9" w:rsidP="0056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0" w:rsidRDefault="005657D0" w:rsidP="005657D0">
    <w:pPr>
      <w:pStyle w:val="lfej"/>
      <w:jc w:val="center"/>
    </w:pPr>
    <w: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5C85D4"/>
    <w:multiLevelType w:val="hybridMultilevel"/>
    <w:tmpl w:val="00EA2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F9DFCA"/>
    <w:multiLevelType w:val="hybridMultilevel"/>
    <w:tmpl w:val="454263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EF4C5F"/>
    <w:multiLevelType w:val="hybridMultilevel"/>
    <w:tmpl w:val="C3181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39"/>
    <w:rsid w:val="00010270"/>
    <w:rsid w:val="000666F7"/>
    <w:rsid w:val="000B4CCD"/>
    <w:rsid w:val="00114FA3"/>
    <w:rsid w:val="00227CF6"/>
    <w:rsid w:val="00276F7A"/>
    <w:rsid w:val="00283CE9"/>
    <w:rsid w:val="002B55AC"/>
    <w:rsid w:val="00371AF6"/>
    <w:rsid w:val="00382DEF"/>
    <w:rsid w:val="00525131"/>
    <w:rsid w:val="0052718D"/>
    <w:rsid w:val="00550D16"/>
    <w:rsid w:val="005657D0"/>
    <w:rsid w:val="007531D3"/>
    <w:rsid w:val="00766BAA"/>
    <w:rsid w:val="007E51D2"/>
    <w:rsid w:val="00822EBB"/>
    <w:rsid w:val="00824C4D"/>
    <w:rsid w:val="008E2F10"/>
    <w:rsid w:val="009772BA"/>
    <w:rsid w:val="00B06CDB"/>
    <w:rsid w:val="00C322B9"/>
    <w:rsid w:val="00C75F0F"/>
    <w:rsid w:val="00CC402A"/>
    <w:rsid w:val="00D471FB"/>
    <w:rsid w:val="00D960E5"/>
    <w:rsid w:val="00DE75A5"/>
    <w:rsid w:val="00EE31BB"/>
    <w:rsid w:val="00EE4E77"/>
    <w:rsid w:val="00FA6C02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6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57D0"/>
  </w:style>
  <w:style w:type="paragraph" w:styleId="llb">
    <w:name w:val="footer"/>
    <w:basedOn w:val="Norml"/>
    <w:link w:val="llbChar"/>
    <w:uiPriority w:val="99"/>
    <w:semiHidden/>
    <w:unhideWhenUsed/>
    <w:rsid w:val="005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657D0"/>
  </w:style>
  <w:style w:type="character" w:styleId="Hiperhivatkozs">
    <w:name w:val="Hyperlink"/>
    <w:basedOn w:val="Bekezdsalapbettpusa"/>
    <w:uiPriority w:val="99"/>
    <w:semiHidden/>
    <w:unhideWhenUsed/>
    <w:rsid w:val="00B06CD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06CD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3076</Words>
  <Characters>21228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13</cp:revision>
  <dcterms:created xsi:type="dcterms:W3CDTF">2019-07-08T12:36:00Z</dcterms:created>
  <dcterms:modified xsi:type="dcterms:W3CDTF">2019-07-09T08:02:00Z</dcterms:modified>
</cp:coreProperties>
</file>